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BB" w:rsidRDefault="003A74BB">
      <w:pPr>
        <w:rPr>
          <w:b/>
          <w:bCs/>
          <w:sz w:val="24"/>
          <w:szCs w:val="24"/>
        </w:rPr>
      </w:pPr>
      <w:bookmarkStart w:id="0" w:name="_GoBack"/>
      <w:bookmarkEnd w:id="0"/>
    </w:p>
    <w:p w:rsidR="00B50A02" w:rsidRPr="00852D42" w:rsidRDefault="00852D42">
      <w:pPr>
        <w:rPr>
          <w:b/>
          <w:bCs/>
          <w:sz w:val="24"/>
          <w:szCs w:val="24"/>
        </w:rPr>
      </w:pPr>
      <w:r w:rsidRPr="00852D42">
        <w:rPr>
          <w:b/>
          <w:bCs/>
          <w:sz w:val="24"/>
          <w:szCs w:val="24"/>
        </w:rPr>
        <w:t>LA FERIA DE TEATRO AFIANZA SUS RELACIONES INTERNACIONALES CON PORTUGAL</w:t>
      </w:r>
    </w:p>
    <w:p w:rsidR="00852D42" w:rsidRDefault="00852D42"/>
    <w:p w:rsidR="006C292F" w:rsidRDefault="00852D42" w:rsidP="006C292F">
      <w:pPr>
        <w:ind w:firstLine="708"/>
        <w:jc w:val="both"/>
      </w:pPr>
      <w:r>
        <w:tab/>
        <w:t xml:space="preserve">La Feria de Teatro de Castilla y León de Ciudad Rodrigo continúa afianzando sus relaciones profesionales con Portugal, </w:t>
      </w:r>
      <w:r w:rsidR="006A2B53">
        <w:t xml:space="preserve">promoviendo alianzas con diferentes festivales de artes escénicas lusos. Desde la creación de la Feria de Teatro se ha promovido de forma intensa el intercambio escénico y profesional entre España y Portugal, congregando cada edición a un buen número de compañías y profesionales lusos, convertida ya la Feria de Teatro en el principal escaparate escénico en España para los profesionales portugueses. </w:t>
      </w:r>
      <w:r w:rsidR="006C292F">
        <w:t xml:space="preserve"> La Feria se ha consolidado como el principal escaparate de los mercados escénicos el Occidente Peninsular, y la programación está integrada en un 60% por compañías de Castilla y León, Extremadura, Galicia, Asturias y Portugal, país de donde proceden un 10% del total de compañías seleccionadas. </w:t>
      </w:r>
    </w:p>
    <w:p w:rsidR="006A2B53" w:rsidRDefault="006A2B53" w:rsidP="006A2B53">
      <w:pPr>
        <w:jc w:val="both"/>
      </w:pPr>
      <w:r>
        <w:tab/>
        <w:t>De este modo, la presencia de la Feria de Teatro es habitual en diferentes festivales y foros de programación profesional de Portugal, lo que ha permitido fijar acuerdos de colaboración e intercambio con distintas entidades, que facilitará que compañías portuguesas muestren su</w:t>
      </w:r>
      <w:r w:rsidR="006C292F">
        <w:t xml:space="preserve">s espectáculos en la Feria de Teatro y compañías de Castilla y León participen en Festivales de Portugal. El mes de mayo la compañía </w:t>
      </w:r>
      <w:proofErr w:type="spellStart"/>
      <w:r w:rsidR="006C292F">
        <w:t>The</w:t>
      </w:r>
      <w:proofErr w:type="spellEnd"/>
      <w:r w:rsidR="006C292F">
        <w:t xml:space="preserve"> Freak Cabaret </w:t>
      </w:r>
      <w:proofErr w:type="spellStart"/>
      <w:r w:rsidR="006C292F">
        <w:t>Circus</w:t>
      </w:r>
      <w:proofErr w:type="spellEnd"/>
      <w:r w:rsidR="006C292F">
        <w:t xml:space="preserve"> fue programada en el </w:t>
      </w:r>
      <w:proofErr w:type="spellStart"/>
      <w:r w:rsidR="006C292F">
        <w:t>Festial</w:t>
      </w:r>
      <w:proofErr w:type="spellEnd"/>
      <w:r w:rsidR="006C292F">
        <w:t xml:space="preserve"> i de </w:t>
      </w:r>
      <w:proofErr w:type="spellStart"/>
      <w:r w:rsidR="006C292F">
        <w:t>Agueda</w:t>
      </w:r>
      <w:proofErr w:type="spellEnd"/>
      <w:r w:rsidR="006C292F">
        <w:t xml:space="preserve">, dedicado a público infantil y familiar, en virtud de estos acuerdos de intercambio; y el pasado 27 de junio, la Asociación </w:t>
      </w:r>
      <w:proofErr w:type="spellStart"/>
      <w:r w:rsidR="006C292F">
        <w:t>Civitas</w:t>
      </w:r>
      <w:proofErr w:type="spellEnd"/>
      <w:r w:rsidR="006C292F">
        <w:t xml:space="preserve"> firmó un acuerdo de colaboración con la </w:t>
      </w:r>
      <w:proofErr w:type="spellStart"/>
      <w:r w:rsidR="006C292F">
        <w:t>Camara</w:t>
      </w:r>
      <w:proofErr w:type="spellEnd"/>
      <w:r w:rsidR="006C292F">
        <w:t xml:space="preserve"> municipal de </w:t>
      </w:r>
      <w:proofErr w:type="spellStart"/>
      <w:r w:rsidR="006C292F">
        <w:t>Fundâo</w:t>
      </w:r>
      <w:proofErr w:type="spellEnd"/>
      <w:r w:rsidR="006C292F">
        <w:t xml:space="preserve"> y la Asociación Este </w:t>
      </w:r>
      <w:proofErr w:type="spellStart"/>
      <w:r w:rsidR="006C292F">
        <w:t>Estaçao</w:t>
      </w:r>
      <w:proofErr w:type="spellEnd"/>
      <w:r w:rsidR="006C292F">
        <w:t xml:space="preserve"> Teatral de </w:t>
      </w:r>
      <w:proofErr w:type="spellStart"/>
      <w:r w:rsidR="006C292F">
        <w:t>Fundâo</w:t>
      </w:r>
      <w:proofErr w:type="spellEnd"/>
      <w:r w:rsidR="006C292F">
        <w:t xml:space="preserve">, para fomentar el intercambio y la colaboración entre la Feria de Teatro de Castilla y León y la Feria de Teatro Ibérico </w:t>
      </w:r>
      <w:proofErr w:type="spellStart"/>
      <w:r w:rsidR="006C292F">
        <w:t>TeatroAgosto</w:t>
      </w:r>
      <w:proofErr w:type="spellEnd"/>
      <w:r w:rsidR="006C292F">
        <w:t xml:space="preserve"> de </w:t>
      </w:r>
      <w:proofErr w:type="spellStart"/>
      <w:r w:rsidR="006C292F">
        <w:t>Fundâo</w:t>
      </w:r>
      <w:proofErr w:type="spellEnd"/>
      <w:r w:rsidR="006C292F">
        <w:t xml:space="preserve"> que ha celebrado su primera edición a finales de junio y se ha puesto en marcha con la colaboración y asesoramiento de distintas entidades españolas, entre las que se encuentra la Feria de Teatro de Ciudad Rodrigo.</w:t>
      </w:r>
    </w:p>
    <w:p w:rsidR="006C292F" w:rsidRDefault="006C292F" w:rsidP="006A2B53">
      <w:pPr>
        <w:jc w:val="both"/>
      </w:pPr>
      <w:r>
        <w:tab/>
        <w:t>Un año más, en el mes de agosto, Ciudad Rodrigo volverá a recibir profesionales de Portugal de diferentes perfiles en su empeño de fomentar las relaciones de cooperación con su mercado internacional natural.</w:t>
      </w:r>
    </w:p>
    <w:sectPr w:rsidR="006C292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11D" w:rsidRDefault="0009711D" w:rsidP="003A74BB">
      <w:pPr>
        <w:spacing w:after="0" w:line="240" w:lineRule="auto"/>
      </w:pPr>
      <w:r>
        <w:separator/>
      </w:r>
    </w:p>
  </w:endnote>
  <w:endnote w:type="continuationSeparator" w:id="0">
    <w:p w:rsidR="0009711D" w:rsidRDefault="0009711D" w:rsidP="003A7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11D" w:rsidRDefault="0009711D" w:rsidP="003A74BB">
      <w:pPr>
        <w:spacing w:after="0" w:line="240" w:lineRule="auto"/>
      </w:pPr>
      <w:r>
        <w:separator/>
      </w:r>
    </w:p>
  </w:footnote>
  <w:footnote w:type="continuationSeparator" w:id="0">
    <w:p w:rsidR="0009711D" w:rsidRDefault="0009711D" w:rsidP="003A7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4BB" w:rsidRDefault="003A74BB" w:rsidP="003A74BB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B5D5918" wp14:editId="072FAEC3">
          <wp:extent cx="2615979" cy="103367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eria11 copiaAfecir - cop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766" cy="1036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74BB" w:rsidRDefault="003A74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42"/>
    <w:rsid w:val="0009711D"/>
    <w:rsid w:val="003A74BB"/>
    <w:rsid w:val="006A2B53"/>
    <w:rsid w:val="006C292F"/>
    <w:rsid w:val="00852D42"/>
    <w:rsid w:val="00B5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74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74BB"/>
  </w:style>
  <w:style w:type="paragraph" w:styleId="Piedepgina">
    <w:name w:val="footer"/>
    <w:basedOn w:val="Normal"/>
    <w:link w:val="PiedepginaCar"/>
    <w:uiPriority w:val="99"/>
    <w:unhideWhenUsed/>
    <w:rsid w:val="003A74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4BB"/>
  </w:style>
  <w:style w:type="paragraph" w:styleId="Textodeglobo">
    <w:name w:val="Balloon Text"/>
    <w:basedOn w:val="Normal"/>
    <w:link w:val="TextodegloboCar"/>
    <w:uiPriority w:val="99"/>
    <w:semiHidden/>
    <w:unhideWhenUsed/>
    <w:rsid w:val="003A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74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74BB"/>
  </w:style>
  <w:style w:type="paragraph" w:styleId="Piedepgina">
    <w:name w:val="footer"/>
    <w:basedOn w:val="Normal"/>
    <w:link w:val="PiedepginaCar"/>
    <w:uiPriority w:val="99"/>
    <w:unhideWhenUsed/>
    <w:rsid w:val="003A74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4BB"/>
  </w:style>
  <w:style w:type="paragraph" w:styleId="Textodeglobo">
    <w:name w:val="Balloon Text"/>
    <w:basedOn w:val="Normal"/>
    <w:link w:val="TextodegloboCar"/>
    <w:uiPriority w:val="99"/>
    <w:semiHidden/>
    <w:unhideWhenUsed/>
    <w:rsid w:val="003A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2019-07-08T15:46:00Z</dcterms:created>
  <dcterms:modified xsi:type="dcterms:W3CDTF">2019-07-11T08:48:00Z</dcterms:modified>
</cp:coreProperties>
</file>